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horzAnchor="margin" w:tblpX="-318" w:tblpY="-225"/>
        <w:tblW w:w="9249" w:type="dxa"/>
        <w:tblBorders>
          <w:bottom w:val="thickThinSmallGap" w:sz="24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9249"/>
      </w:tblGrid>
      <w:tr w:rsidR="00D1569F" w:rsidRPr="000A2029" w:rsidTr="002E068D">
        <w:trPr>
          <w:trHeight w:val="852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D1569F" w:rsidRPr="000A2029" w:rsidRDefault="00D1569F" w:rsidP="002E068D">
            <w:pPr>
              <w:rPr>
                <w:sz w:val="18"/>
                <w:szCs w:val="18"/>
              </w:rPr>
            </w:pPr>
          </w:p>
        </w:tc>
      </w:tr>
    </w:tbl>
    <w:p w:rsidR="002B21BE" w:rsidRPr="00CB65D4" w:rsidRDefault="002B21BE" w:rsidP="002B21BE">
      <w:pPr>
        <w:adjustRightInd w:val="0"/>
        <w:snapToGrid w:val="0"/>
        <w:jc w:val="center"/>
        <w:rPr>
          <w:rFonts w:ascii="华康简标题宋" w:eastAsia="华康简标题宋" w:cs="Tahoma"/>
          <w:bCs/>
          <w:color w:val="000000"/>
          <w:sz w:val="44"/>
          <w:szCs w:val="44"/>
        </w:rPr>
      </w:pPr>
      <w:r w:rsidRPr="00CB65D4">
        <w:rPr>
          <w:rFonts w:ascii="华康简标题宋" w:eastAsia="华康简标题宋" w:cs="Tahoma" w:hint="eastAsia"/>
          <w:bCs/>
          <w:color w:val="000000"/>
          <w:sz w:val="44"/>
          <w:szCs w:val="44"/>
        </w:rPr>
        <w:t>东莞理工学院城市学院</w:t>
      </w:r>
    </w:p>
    <w:p w:rsidR="002B21BE" w:rsidRDefault="002B21BE" w:rsidP="002B21BE">
      <w:pPr>
        <w:adjustRightInd w:val="0"/>
        <w:snapToGrid w:val="0"/>
        <w:jc w:val="center"/>
        <w:rPr>
          <w:bCs/>
          <w:color w:val="000000"/>
          <w:sz w:val="44"/>
          <w:szCs w:val="44"/>
        </w:rPr>
      </w:pPr>
      <w:r>
        <w:rPr>
          <w:rFonts w:ascii="华康简标题宋" w:eastAsia="华康简标题宋" w:cs="Tahoma" w:hint="eastAsia"/>
          <w:bCs/>
          <w:color w:val="000000"/>
          <w:sz w:val="44"/>
          <w:szCs w:val="44"/>
        </w:rPr>
        <w:t>院级活动呈批</w:t>
      </w:r>
      <w:r w:rsidRPr="00CB65D4">
        <w:rPr>
          <w:rFonts w:ascii="华康简标题宋" w:eastAsia="华康简标题宋" w:cs="Tahoma" w:hint="eastAsia"/>
          <w:bCs/>
          <w:color w:val="000000"/>
          <w:sz w:val="44"/>
          <w:szCs w:val="44"/>
        </w:rPr>
        <w:t>表</w:t>
      </w:r>
    </w:p>
    <w:tbl>
      <w:tblPr>
        <w:tblpPr w:leftFromText="180" w:rightFromText="180" w:vertAnchor="page" w:horzAnchor="margin" w:tblpX="-289" w:tblpY="4561"/>
        <w:tblW w:w="9283" w:type="dxa"/>
        <w:tblLook w:val="04A0"/>
      </w:tblPr>
      <w:tblGrid>
        <w:gridCol w:w="2224"/>
        <w:gridCol w:w="2535"/>
        <w:gridCol w:w="663"/>
        <w:gridCol w:w="1112"/>
        <w:gridCol w:w="138"/>
        <w:gridCol w:w="2611"/>
      </w:tblGrid>
      <w:tr w:rsidR="002B21BE" w:rsidRPr="002B21BE" w:rsidTr="002B21BE">
        <w:trPr>
          <w:trHeight w:val="50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活动主题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ind w:firstLineChars="50" w:firstLine="118"/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</w:p>
        </w:tc>
      </w:tr>
      <w:tr w:rsidR="002B21BE" w:rsidRPr="002B21BE" w:rsidTr="002B21BE">
        <w:trPr>
          <w:trHeight w:val="50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主办部门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ind w:firstLineChars="50" w:firstLine="118"/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</w:p>
        </w:tc>
      </w:tr>
      <w:tr w:rsidR="002B21BE" w:rsidRPr="002B21BE" w:rsidTr="002B21BE">
        <w:trPr>
          <w:trHeight w:val="58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活动时间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 xml:space="preserve">     年    月    日</w:t>
            </w:r>
          </w:p>
          <w:p w:rsidR="002B21BE" w:rsidRPr="002B21BE" w:rsidRDefault="002B21BE" w:rsidP="002B21BE">
            <w:pPr>
              <w:adjustRightInd w:val="0"/>
              <w:snapToGrid w:val="0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 xml:space="preserve">        时至     时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地点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</w:tr>
      <w:tr w:rsidR="002B21BE" w:rsidRPr="002B21BE" w:rsidTr="002B21BE">
        <w:trPr>
          <w:trHeight w:val="502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拟出席人员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rPr>
                <w:rFonts w:ascii="仿宋_GB2312" w:eastAsia="仿宋_GB2312" w:cs="Tahoma"/>
                <w:color w:val="000000"/>
                <w:sz w:val="24"/>
                <w:shd w:val="pct15" w:color="auto" w:fill="FFFFFF"/>
              </w:rPr>
            </w:pPr>
          </w:p>
        </w:tc>
      </w:tr>
      <w:tr w:rsidR="002B21BE" w:rsidRPr="002B21BE" w:rsidTr="002B21BE">
        <w:trPr>
          <w:cantSplit/>
          <w:trHeight w:val="1362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活动</w:t>
            </w:r>
          </w:p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主要内容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both"/>
              <w:rPr>
                <w:rFonts w:ascii="仿宋_GB2312" w:eastAsia="仿宋_GB2312" w:cs="Tahoma"/>
                <w:color w:val="000000"/>
                <w:sz w:val="24"/>
                <w:shd w:val="pct15" w:color="auto" w:fill="FFFFFF"/>
              </w:rPr>
            </w:pPr>
          </w:p>
        </w:tc>
      </w:tr>
      <w:tr w:rsidR="002B21BE" w:rsidRPr="002B21BE" w:rsidTr="002B21BE">
        <w:trPr>
          <w:trHeight w:val="759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其他要求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both"/>
              <w:rPr>
                <w:rFonts w:ascii="仿宋_GB2312" w:eastAsia="仿宋_GB2312" w:cs="Tahoma"/>
                <w:color w:val="000000"/>
                <w:sz w:val="24"/>
              </w:rPr>
            </w:pPr>
            <w:r w:rsidRPr="002B21BE">
              <w:rPr>
                <w:rFonts w:ascii="仿宋_GB2312" w:eastAsia="仿宋_GB2312" w:cs="Tahoma" w:hint="eastAsia"/>
                <w:color w:val="000000"/>
                <w:sz w:val="24"/>
              </w:rPr>
              <w:t>□投影设备  □音响设备  □正装出席  □横幅  □主席台</w:t>
            </w:r>
          </w:p>
          <w:p w:rsidR="002B21BE" w:rsidRPr="002B21BE" w:rsidRDefault="002B21BE" w:rsidP="002B21BE">
            <w:pPr>
              <w:adjustRightInd w:val="0"/>
              <w:snapToGrid w:val="0"/>
              <w:jc w:val="both"/>
              <w:rPr>
                <w:rFonts w:ascii="仿宋_GB2312" w:eastAsia="仿宋_GB2312" w:cs="Tahoma"/>
                <w:color w:val="000000"/>
                <w:sz w:val="24"/>
              </w:rPr>
            </w:pPr>
            <w:r w:rsidRPr="002B21BE">
              <w:rPr>
                <w:rFonts w:ascii="仿宋_GB2312" w:eastAsia="仿宋_GB2312" w:cs="Tahoma" w:hint="eastAsia"/>
                <w:color w:val="000000"/>
                <w:sz w:val="24"/>
              </w:rPr>
              <w:t>□短信通知  □文件资料  □新闻报道  □铭牌  □签到表</w:t>
            </w:r>
          </w:p>
          <w:p w:rsidR="002B21BE" w:rsidRPr="002B21BE" w:rsidRDefault="002B21BE" w:rsidP="002B21BE">
            <w:pPr>
              <w:adjustRightInd w:val="0"/>
              <w:snapToGrid w:val="0"/>
              <w:jc w:val="both"/>
              <w:rPr>
                <w:rFonts w:ascii="仿宋_GB2312" w:eastAsia="仿宋_GB2312" w:cs="Tahoma"/>
                <w:color w:val="000000"/>
                <w:sz w:val="24"/>
              </w:rPr>
            </w:pPr>
            <w:r w:rsidRPr="002B21BE">
              <w:rPr>
                <w:rFonts w:ascii="仿宋_GB2312" w:eastAsia="仿宋_GB2312" w:cs="Tahoma" w:hint="eastAsia"/>
                <w:color w:val="000000"/>
                <w:sz w:val="24"/>
              </w:rPr>
              <w:t xml:space="preserve">□其他  </w:t>
            </w:r>
            <w:r w:rsidRPr="002B21BE">
              <w:rPr>
                <w:rFonts w:ascii="仿宋_GB2312" w:eastAsia="仿宋_GB2312" w:cs="Tahoma" w:hint="eastAsia"/>
                <w:color w:val="FFFFFF"/>
                <w:sz w:val="24"/>
              </w:rPr>
              <w:t>：</w:t>
            </w:r>
          </w:p>
        </w:tc>
      </w:tr>
      <w:tr w:rsidR="002B21BE" w:rsidRPr="002B21BE" w:rsidTr="002B21BE">
        <w:trPr>
          <w:trHeight w:val="499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联 系 人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both"/>
              <w:rPr>
                <w:rFonts w:ascii="仿宋_GB2312" w:eastAsia="仿宋_GB2312" w:cs="Tahoma"/>
                <w:color w:val="000000"/>
                <w:sz w:val="24"/>
                <w:shd w:val="pct15" w:color="auto" w:fill="FFFFFF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  <w:sz w:val="24"/>
                <w:shd w:val="pct15" w:color="auto" w:fill="FFFFFF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联系方式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both"/>
              <w:rPr>
                <w:rFonts w:ascii="仿宋_GB2312" w:eastAsia="仿宋_GB2312" w:cs="Tahoma"/>
                <w:color w:val="000000"/>
                <w:sz w:val="24"/>
                <w:shd w:val="pct15" w:color="auto" w:fill="FFFFFF"/>
              </w:rPr>
            </w:pPr>
          </w:p>
        </w:tc>
      </w:tr>
      <w:tr w:rsidR="002B21BE" w:rsidRPr="002B21BE" w:rsidTr="002B21BE">
        <w:trPr>
          <w:trHeight w:val="774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申请部门</w:t>
            </w:r>
            <w:r w:rsidRPr="002B21BE">
              <w:rPr>
                <w:rFonts w:ascii="仿宋_GB2312" w:eastAsia="仿宋_GB2312" w:cs="Tahoma"/>
                <w:color w:val="000000"/>
              </w:rPr>
              <w:br/>
            </w:r>
            <w:r w:rsidRPr="002B21BE">
              <w:rPr>
                <w:rFonts w:ascii="仿宋_GB2312" w:eastAsia="仿宋_GB2312" w:cs="Tahoma" w:hint="eastAsia"/>
                <w:color w:val="000000"/>
              </w:rPr>
              <w:t>负责人意见</w:t>
            </w:r>
            <w:r w:rsidRPr="002B21BE">
              <w:rPr>
                <w:rFonts w:ascii="仿宋_GB2312" w:eastAsia="仿宋_GB2312" w:cs="Tahoma" w:hint="eastAsia"/>
                <w:color w:val="FF0000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19" w:lineRule="atLeast"/>
              <w:ind w:leftChars="-13" w:left="397" w:hangingChars="183" w:hanging="433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学院办公室</w:t>
            </w:r>
          </w:p>
          <w:p w:rsidR="002B21BE" w:rsidRPr="002B21BE" w:rsidRDefault="002B21BE" w:rsidP="002B2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19" w:lineRule="atLeast"/>
              <w:ind w:leftChars="-13" w:left="470" w:hangingChars="183" w:hanging="50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意  见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BE" w:rsidRPr="002B21BE" w:rsidRDefault="002B21BE" w:rsidP="002B2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19" w:lineRule="atLeast"/>
              <w:ind w:leftChars="-13" w:left="397" w:hangingChars="183" w:hanging="43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21BE" w:rsidRPr="002B21BE" w:rsidTr="002B21BE">
        <w:trPr>
          <w:trHeight w:val="7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分管院领导</w:t>
            </w:r>
          </w:p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意  见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19" w:lineRule="atLeast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院长（书记）</w:t>
            </w:r>
          </w:p>
          <w:p w:rsidR="002B21BE" w:rsidRPr="002B21BE" w:rsidRDefault="002B21BE" w:rsidP="002B2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19" w:lineRule="atLeast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意  见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BE" w:rsidRPr="002B21BE" w:rsidRDefault="002B21BE" w:rsidP="002B2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19" w:lineRule="atLeast"/>
              <w:rPr>
                <w:rFonts w:ascii="仿宋_GB2312" w:eastAsia="仿宋_GB2312" w:cs="Tahoma"/>
                <w:color w:val="000000"/>
              </w:rPr>
            </w:pPr>
          </w:p>
        </w:tc>
      </w:tr>
      <w:tr w:rsidR="002B21BE" w:rsidRPr="002B21BE" w:rsidTr="002B21BE">
        <w:trPr>
          <w:trHeight w:val="591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jc w:val="center"/>
              <w:rPr>
                <w:rFonts w:ascii="仿宋_GB2312" w:eastAsia="仿宋_GB2312" w:cs="Tahoma"/>
                <w:color w:val="000000"/>
              </w:rPr>
            </w:pPr>
            <w:r w:rsidRPr="002B21BE">
              <w:rPr>
                <w:rFonts w:ascii="仿宋_GB2312" w:eastAsia="仿宋_GB2312" w:cs="Tahoma" w:hint="eastAsia"/>
                <w:color w:val="000000"/>
              </w:rPr>
              <w:t>备    注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BE" w:rsidRPr="002B21BE" w:rsidRDefault="002B21BE" w:rsidP="002B21BE">
            <w:pPr>
              <w:adjustRightInd w:val="0"/>
              <w:snapToGrid w:val="0"/>
              <w:spacing w:line="200" w:lineRule="exact"/>
              <w:rPr>
                <w:rFonts w:ascii="仿宋_GB2312" w:eastAsia="仿宋_GB2312" w:cs="Tahoma"/>
                <w:color w:val="000000"/>
              </w:rPr>
            </w:pPr>
          </w:p>
        </w:tc>
      </w:tr>
    </w:tbl>
    <w:p w:rsidR="002B21BE" w:rsidRDefault="002B21BE" w:rsidP="002B21BE">
      <w:pPr>
        <w:rPr>
          <w:rFonts w:ascii="仿宋_GB2312" w:eastAsia="仿宋_GB2312" w:cs="Tahoma"/>
          <w:color w:val="000000"/>
        </w:rPr>
      </w:pPr>
      <w:r w:rsidRPr="005314A8">
        <w:rPr>
          <w:rFonts w:ascii="仿宋_GB2312" w:eastAsia="仿宋_GB2312" w:cs="Tahoma" w:hint="eastAsia"/>
          <w:color w:val="000000"/>
        </w:rPr>
        <w:t>申请时间：</w:t>
      </w:r>
      <w:r>
        <w:rPr>
          <w:rFonts w:ascii="仿宋_GB2312" w:eastAsia="仿宋_GB2312" w:cs="Tahoma" w:hint="eastAsia"/>
          <w:color w:val="000000"/>
        </w:rPr>
        <w:t xml:space="preserve">                                  编号：</w:t>
      </w:r>
    </w:p>
    <w:p w:rsidR="002B21BE" w:rsidRPr="00AE31E3" w:rsidRDefault="002B21BE" w:rsidP="002B21BE">
      <w:pPr>
        <w:rPr>
          <w:bCs/>
          <w:color w:val="000000"/>
          <w:sz w:val="21"/>
          <w:szCs w:val="28"/>
        </w:rPr>
      </w:pPr>
    </w:p>
    <w:p w:rsidR="002B21BE" w:rsidRDefault="002B21BE" w:rsidP="002B21BE">
      <w:pPr>
        <w:adjustRightInd w:val="0"/>
        <w:snapToGrid w:val="0"/>
        <w:ind w:leftChars="-158" w:left="641" w:hangingChars="456" w:hanging="1078"/>
        <w:rPr>
          <w:rFonts w:ascii="仿宋_GB2312" w:eastAsia="仿宋_GB2312" w:cs="Tahoma"/>
          <w:color w:val="000000"/>
          <w:sz w:val="24"/>
          <w:szCs w:val="28"/>
        </w:rPr>
      </w:pPr>
      <w:r w:rsidRPr="007A59BA">
        <w:rPr>
          <w:rFonts w:ascii="仿宋_GB2312" w:eastAsia="仿宋_GB2312" w:cs="Tahoma" w:hint="eastAsia"/>
          <w:color w:val="000000"/>
          <w:sz w:val="24"/>
          <w:szCs w:val="28"/>
        </w:rPr>
        <w:t>说明：1.院级活动包括会议、活动、短信通知等（有正式发文通知除外）。</w:t>
      </w:r>
    </w:p>
    <w:p w:rsidR="002B21BE" w:rsidRDefault="002B21BE" w:rsidP="002B21BE">
      <w:pPr>
        <w:adjustRightInd w:val="0"/>
        <w:snapToGrid w:val="0"/>
        <w:ind w:leftChars="102" w:left="722" w:hangingChars="186" w:hanging="440"/>
        <w:rPr>
          <w:rFonts w:ascii="仿宋_GB2312" w:eastAsia="仿宋_GB2312" w:cs="Tahoma"/>
          <w:color w:val="000000"/>
          <w:sz w:val="24"/>
          <w:szCs w:val="28"/>
        </w:rPr>
      </w:pPr>
      <w:r w:rsidRPr="007A59BA">
        <w:rPr>
          <w:rFonts w:ascii="仿宋_GB2312" w:eastAsia="仿宋_GB2312" w:cs="Tahoma" w:hint="eastAsia"/>
          <w:color w:val="000000"/>
          <w:sz w:val="24"/>
          <w:szCs w:val="28"/>
        </w:rPr>
        <w:t>2.申请时间、编号由学院办公室行政科填写。</w:t>
      </w:r>
    </w:p>
    <w:p w:rsidR="002B21BE" w:rsidRDefault="002B21BE" w:rsidP="002B21BE">
      <w:pPr>
        <w:adjustRightInd w:val="0"/>
        <w:snapToGrid w:val="0"/>
        <w:ind w:leftChars="102" w:left="722" w:hangingChars="186" w:hanging="440"/>
        <w:rPr>
          <w:rFonts w:ascii="仿宋_GB2312" w:eastAsia="仿宋_GB2312" w:cs="Tahoma"/>
          <w:color w:val="000000"/>
          <w:sz w:val="24"/>
          <w:szCs w:val="28"/>
        </w:rPr>
      </w:pPr>
      <w:r w:rsidRPr="007A59BA">
        <w:rPr>
          <w:rFonts w:ascii="仿宋_GB2312" w:eastAsia="仿宋_GB2312" w:cs="Tahoma" w:hint="eastAsia"/>
          <w:color w:val="000000"/>
          <w:sz w:val="24"/>
          <w:szCs w:val="28"/>
        </w:rPr>
        <w:t>3.表格中有“*”号栏目申请部门都需认真填写。</w:t>
      </w:r>
    </w:p>
    <w:p w:rsidR="002B21BE" w:rsidRPr="007A59BA" w:rsidRDefault="002B21BE" w:rsidP="002B21BE">
      <w:pPr>
        <w:adjustRightInd w:val="0"/>
        <w:snapToGrid w:val="0"/>
        <w:ind w:leftChars="102" w:left="566" w:hangingChars="120" w:hanging="284"/>
        <w:rPr>
          <w:rFonts w:ascii="仿宋_GB2312" w:eastAsia="仿宋_GB2312" w:cs="Tahoma"/>
          <w:color w:val="000000"/>
          <w:sz w:val="24"/>
          <w:szCs w:val="28"/>
        </w:rPr>
      </w:pPr>
      <w:r w:rsidRPr="007A59BA">
        <w:rPr>
          <w:rFonts w:ascii="仿宋_GB2312" w:eastAsia="仿宋_GB2312" w:cs="Tahoma" w:hint="eastAsia"/>
          <w:color w:val="000000"/>
          <w:sz w:val="24"/>
          <w:szCs w:val="28"/>
        </w:rPr>
        <w:t>4.院级活动呈批表应在筹备召开前提出申请，报学院办公室行政科，由学院办公室</w:t>
      </w:r>
      <w:proofErr w:type="gramStart"/>
      <w:r w:rsidR="00A6340E">
        <w:rPr>
          <w:rFonts w:ascii="仿宋_GB2312" w:eastAsia="仿宋_GB2312" w:cs="Tahoma" w:hint="eastAsia"/>
          <w:color w:val="000000"/>
          <w:sz w:val="24"/>
          <w:szCs w:val="28"/>
        </w:rPr>
        <w:t>呈</w:t>
      </w:r>
      <w:r w:rsidRPr="007A59BA">
        <w:rPr>
          <w:rFonts w:ascii="仿宋_GB2312" w:eastAsia="仿宋_GB2312" w:cs="Tahoma" w:hint="eastAsia"/>
          <w:color w:val="000000"/>
          <w:sz w:val="24"/>
          <w:szCs w:val="28"/>
        </w:rPr>
        <w:t>相关</w:t>
      </w:r>
      <w:proofErr w:type="gramEnd"/>
      <w:r w:rsidRPr="007A59BA">
        <w:rPr>
          <w:rFonts w:ascii="仿宋_GB2312" w:eastAsia="仿宋_GB2312" w:cs="Tahoma" w:hint="eastAsia"/>
          <w:color w:val="000000"/>
          <w:sz w:val="24"/>
          <w:szCs w:val="28"/>
        </w:rPr>
        <w:t>领导审批后执行。</w:t>
      </w:r>
    </w:p>
    <w:p w:rsidR="00983E11" w:rsidRPr="004E653D" w:rsidRDefault="004B2A56" w:rsidP="00DF3CA6">
      <w:pPr>
        <w:spacing w:line="480" w:lineRule="exact"/>
        <w:rPr>
          <w:rFonts w:ascii="仿宋" w:eastAsia="仿宋" w:hAnsi="仿宋" w:cs="仿宋_GB2312"/>
          <w:spacing w:val="-20"/>
          <w:sz w:val="32"/>
          <w:szCs w:val="32"/>
        </w:rPr>
      </w:pPr>
      <w:r w:rsidRPr="004B2A56">
        <w:rPr>
          <w:rFonts w:ascii="楷体_GB2312" w:eastAsia="楷体_GB2312"/>
          <w:noProof/>
          <w:color w:val="595959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7.4pt;margin-top:68.4pt;width:64.5pt;height:36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wrapcoords="-251 0 -251 21159 21600 21159 21600 0 -2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" stroked="f">
            <v:textbox>
              <w:txbxContent>
                <w:p w:rsidR="004E653D" w:rsidRPr="002E068D" w:rsidRDefault="004E653D" w:rsidP="002E068D">
                  <w:pPr>
                    <w:rPr>
                      <w:szCs w:val="44"/>
                    </w:rPr>
                  </w:pPr>
                </w:p>
              </w:txbxContent>
            </v:textbox>
            <w10:wrap type="through" anchory="margin"/>
          </v:shape>
        </w:pict>
      </w:r>
    </w:p>
    <w:sectPr w:rsidR="00983E11" w:rsidRPr="004E653D" w:rsidSect="00CB5DDB">
      <w:footerReference w:type="even" r:id="rId8"/>
      <w:footerReference w:type="default" r:id="rId9"/>
      <w:pgSz w:w="11906" w:h="16838" w:code="9"/>
      <w:pgMar w:top="2127" w:right="1474" w:bottom="1843" w:left="1588" w:header="851" w:footer="1417" w:gutter="0"/>
      <w:pgNumType w:fmt="numberInDash" w:start="1"/>
      <w:cols w:space="425"/>
      <w:titlePg/>
      <w:docGrid w:type="linesAndChars" w:linePitch="548" w:charSpace="-7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F3" w:rsidRDefault="004129F3" w:rsidP="000F379F">
      <w:r>
        <w:separator/>
      </w:r>
    </w:p>
  </w:endnote>
  <w:endnote w:type="continuationSeparator" w:id="1">
    <w:p w:rsidR="004129F3" w:rsidRDefault="004129F3" w:rsidP="000F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pacing w:val="316"/>
      </w:rPr>
      <w:id w:val="1068458716"/>
      <w:docPartObj>
        <w:docPartGallery w:val="Page Numbers (Bottom of Page)"/>
        <w:docPartUnique/>
      </w:docPartObj>
    </w:sdtPr>
    <w:sdtEndPr>
      <w:rPr>
        <w:spacing w:val="0"/>
        <w:sz w:val="28"/>
        <w:szCs w:val="28"/>
      </w:rPr>
    </w:sdtEndPr>
    <w:sdtContent>
      <w:p w:rsidR="000F379F" w:rsidRPr="000F379F" w:rsidRDefault="004B2A56" w:rsidP="00D510C7">
        <w:pPr>
          <w:pStyle w:val="af3"/>
          <w:ind w:leftChars="100" w:left="280"/>
          <w:rPr>
            <w:sz w:val="28"/>
            <w:szCs w:val="28"/>
          </w:rPr>
        </w:pPr>
        <w:r w:rsidRPr="000F379F">
          <w:rPr>
            <w:sz w:val="28"/>
            <w:szCs w:val="28"/>
          </w:rPr>
          <w:fldChar w:fldCharType="begin"/>
        </w:r>
        <w:r w:rsidR="000F379F" w:rsidRPr="000F379F">
          <w:rPr>
            <w:sz w:val="28"/>
            <w:szCs w:val="28"/>
          </w:rPr>
          <w:instrText>PAGE   \* MERGEFORMAT</w:instrText>
        </w:r>
        <w:r w:rsidRPr="000F379F">
          <w:rPr>
            <w:sz w:val="28"/>
            <w:szCs w:val="28"/>
          </w:rPr>
          <w:fldChar w:fldCharType="separate"/>
        </w:r>
        <w:r w:rsidR="00DF3CA6" w:rsidRPr="00DF3CA6">
          <w:rPr>
            <w:noProof/>
            <w:sz w:val="28"/>
            <w:szCs w:val="28"/>
            <w:lang w:val="zh-CN"/>
          </w:rPr>
          <w:t>-</w:t>
        </w:r>
        <w:r w:rsidR="00DF3CA6">
          <w:rPr>
            <w:noProof/>
            <w:sz w:val="28"/>
            <w:szCs w:val="28"/>
          </w:rPr>
          <w:t xml:space="preserve"> 2 -</w:t>
        </w:r>
        <w:r w:rsidRPr="000F379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6059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F379F" w:rsidRPr="00D510C7" w:rsidRDefault="004B2A56" w:rsidP="00D510C7">
        <w:pPr>
          <w:pStyle w:val="af3"/>
          <w:ind w:rightChars="100" w:right="280"/>
          <w:jc w:val="right"/>
          <w:rPr>
            <w:sz w:val="28"/>
            <w:szCs w:val="28"/>
          </w:rPr>
        </w:pPr>
        <w:r w:rsidRPr="00D510C7">
          <w:rPr>
            <w:sz w:val="28"/>
            <w:szCs w:val="28"/>
          </w:rPr>
          <w:fldChar w:fldCharType="begin"/>
        </w:r>
        <w:r w:rsidR="00D510C7" w:rsidRPr="00D510C7">
          <w:rPr>
            <w:sz w:val="28"/>
            <w:szCs w:val="28"/>
          </w:rPr>
          <w:instrText>PAGE   \* MERGEFORMAT</w:instrText>
        </w:r>
        <w:r w:rsidRPr="00D510C7">
          <w:rPr>
            <w:sz w:val="28"/>
            <w:szCs w:val="28"/>
          </w:rPr>
          <w:fldChar w:fldCharType="separate"/>
        </w:r>
        <w:r w:rsidR="00DF3CA6" w:rsidRPr="00DF3CA6">
          <w:rPr>
            <w:noProof/>
            <w:sz w:val="28"/>
            <w:szCs w:val="28"/>
            <w:lang w:val="zh-CN"/>
          </w:rPr>
          <w:t>-</w:t>
        </w:r>
        <w:r w:rsidR="00DF3CA6">
          <w:rPr>
            <w:noProof/>
            <w:sz w:val="28"/>
            <w:szCs w:val="28"/>
          </w:rPr>
          <w:t xml:space="preserve"> 3 -</w:t>
        </w:r>
        <w:r w:rsidRPr="00D510C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F3" w:rsidRDefault="004129F3" w:rsidP="000F379F">
      <w:r>
        <w:separator/>
      </w:r>
    </w:p>
  </w:footnote>
  <w:footnote w:type="continuationSeparator" w:id="1">
    <w:p w:rsidR="004129F3" w:rsidRDefault="004129F3" w:rsidP="000F3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B6F"/>
    <w:multiLevelType w:val="hybridMultilevel"/>
    <w:tmpl w:val="55064654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proofState w:spelling="clean" w:grammar="clean"/>
  <w:defaultTabStop w:val="420"/>
  <w:evenAndOddHeaders/>
  <w:drawingGridHorizontalSpacing w:val="138"/>
  <w:drawingGridVerticalSpacing w:val="27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69F"/>
    <w:rsid w:val="00014D95"/>
    <w:rsid w:val="000167AB"/>
    <w:rsid w:val="000A2029"/>
    <w:rsid w:val="000E1670"/>
    <w:rsid w:val="000F379F"/>
    <w:rsid w:val="001B6B93"/>
    <w:rsid w:val="001C0BBE"/>
    <w:rsid w:val="0026701B"/>
    <w:rsid w:val="002B21BE"/>
    <w:rsid w:val="002E068D"/>
    <w:rsid w:val="00307132"/>
    <w:rsid w:val="00315D41"/>
    <w:rsid w:val="00351425"/>
    <w:rsid w:val="00397B47"/>
    <w:rsid w:val="003A17D3"/>
    <w:rsid w:val="003A2EF4"/>
    <w:rsid w:val="003B253E"/>
    <w:rsid w:val="003C6535"/>
    <w:rsid w:val="003D6560"/>
    <w:rsid w:val="004129F3"/>
    <w:rsid w:val="00425B6E"/>
    <w:rsid w:val="00452CF1"/>
    <w:rsid w:val="00496D9F"/>
    <w:rsid w:val="004B2A56"/>
    <w:rsid w:val="004C7A54"/>
    <w:rsid w:val="004E653D"/>
    <w:rsid w:val="005030DF"/>
    <w:rsid w:val="00557ADC"/>
    <w:rsid w:val="006322B2"/>
    <w:rsid w:val="007133DB"/>
    <w:rsid w:val="007E0CB1"/>
    <w:rsid w:val="007E7293"/>
    <w:rsid w:val="0082062F"/>
    <w:rsid w:val="00850730"/>
    <w:rsid w:val="00861507"/>
    <w:rsid w:val="008656D2"/>
    <w:rsid w:val="00882461"/>
    <w:rsid w:val="00895E0E"/>
    <w:rsid w:val="008B4EBF"/>
    <w:rsid w:val="008B6894"/>
    <w:rsid w:val="008D4CA3"/>
    <w:rsid w:val="00910546"/>
    <w:rsid w:val="00983E11"/>
    <w:rsid w:val="009E4F6D"/>
    <w:rsid w:val="009F1A37"/>
    <w:rsid w:val="00A12F72"/>
    <w:rsid w:val="00A44597"/>
    <w:rsid w:val="00A6340E"/>
    <w:rsid w:val="00AB122D"/>
    <w:rsid w:val="00B30078"/>
    <w:rsid w:val="00B71AD4"/>
    <w:rsid w:val="00BC3DD0"/>
    <w:rsid w:val="00BE13A8"/>
    <w:rsid w:val="00BE7320"/>
    <w:rsid w:val="00BF32C6"/>
    <w:rsid w:val="00C05263"/>
    <w:rsid w:val="00C2271A"/>
    <w:rsid w:val="00CB5DDB"/>
    <w:rsid w:val="00CD0888"/>
    <w:rsid w:val="00CD0EA8"/>
    <w:rsid w:val="00D1569F"/>
    <w:rsid w:val="00D510C7"/>
    <w:rsid w:val="00D543D8"/>
    <w:rsid w:val="00DC7FC3"/>
    <w:rsid w:val="00DE1EF1"/>
    <w:rsid w:val="00DF3CA6"/>
    <w:rsid w:val="00E2198D"/>
    <w:rsid w:val="00E272E7"/>
    <w:rsid w:val="00E312C9"/>
    <w:rsid w:val="00E52E4F"/>
    <w:rsid w:val="00ED16DB"/>
    <w:rsid w:val="00EF6C4D"/>
    <w:rsid w:val="00F07478"/>
    <w:rsid w:val="00F54FB7"/>
    <w:rsid w:val="00F63E90"/>
    <w:rsid w:val="00F70269"/>
    <w:rsid w:val="00F86073"/>
    <w:rsid w:val="00F96BFD"/>
    <w:rsid w:val="00FA641A"/>
    <w:rsid w:val="00FE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8" type="connector" idref="#肘形连接符 18"/>
        <o:r id="V:Rule19" type="connector" idref="#直接箭头连接符 26"/>
        <o:r id="V:Rule20" type="connector" idref="#直接箭头连接符 24"/>
        <o:r id="V:Rule21" type="connector" idref="#直接箭头连接符 21"/>
        <o:r id="V:Rule22" type="connector" idref="#直接箭头连接符 22"/>
        <o:r id="V:Rule23" type="connector" idref="#直接箭头连接符 20"/>
        <o:r id="V:Rule24" type="connector" idref="#直接箭头连接符 25"/>
        <o:r id="V:Rule25" type="connector" idref="#直接箭头连接符 8"/>
        <o:r id="V:Rule26" type="connector" idref="#直接箭头连接符 7"/>
        <o:r id="V:Rule27" type="connector" idref="#直接箭头连接符 5"/>
        <o:r id="V:Rule28" type="connector" idref="#直接箭头连接符 6"/>
        <o:r id="V:Rule29" type="connector" idref="#直接箭头连接符 1"/>
        <o:r id="V:Rule30" type="connector" idref="#直接箭头连接符 23"/>
        <o:r id="V:Rule31" type="connector" idref="#直接箭头连接符 2"/>
        <o:r id="V:Rule32" type="connector" idref="#直接箭头连接符 9"/>
        <o:r id="V:Rule33" type="connector" idref="#直接箭头连接符 4"/>
        <o:r id="V:Rule34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28"/>
        <w:szCs w:val="24"/>
        <w:u w:color="1C654D" w:themeColor="accent2" w:themeShade="BF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1"/>
  </w:style>
  <w:style w:type="paragraph" w:styleId="1">
    <w:name w:val="heading 1"/>
    <w:basedOn w:val="a"/>
    <w:next w:val="a"/>
    <w:link w:val="1Char"/>
    <w:uiPriority w:val="9"/>
    <w:qFormat/>
    <w:rsid w:val="00DE1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1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742F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1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1E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3917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1E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1E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1E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1E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1EF1"/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</w:rPr>
  </w:style>
  <w:style w:type="character" w:customStyle="1" w:styleId="4Char">
    <w:name w:val="标题 4 Char"/>
    <w:basedOn w:val="a0"/>
    <w:link w:val="4"/>
    <w:uiPriority w:val="9"/>
    <w:semiHidden/>
    <w:rsid w:val="00DE1EF1"/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character" w:customStyle="1" w:styleId="5Char">
    <w:name w:val="标题 5 Char"/>
    <w:basedOn w:val="a0"/>
    <w:link w:val="5"/>
    <w:uiPriority w:val="9"/>
    <w:semiHidden/>
    <w:rsid w:val="00DE1EF1"/>
    <w:rPr>
      <w:rFonts w:asciiTheme="majorHAnsi" w:eastAsiaTheme="majorEastAsia" w:hAnsiTheme="majorHAnsi" w:cstheme="majorBidi"/>
      <w:color w:val="273917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DE1EF1"/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DE1EF1"/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1EF1"/>
    <w:rPr>
      <w:b/>
      <w:bCs/>
      <w:color w:val="50742F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E1EF1"/>
    <w:pPr>
      <w:pBdr>
        <w:bottom w:val="single" w:sz="8" w:space="4" w:color="50742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DE1EF1"/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DE1EF1"/>
    <w:pPr>
      <w:numPr>
        <w:ilvl w:val="1"/>
      </w:numPr>
    </w:pPr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customStyle="1" w:styleId="Char0">
    <w:name w:val="副标题 Char"/>
    <w:basedOn w:val="a0"/>
    <w:link w:val="a5"/>
    <w:uiPriority w:val="11"/>
    <w:rsid w:val="00DE1EF1"/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styleId="a6">
    <w:name w:val="Strong"/>
    <w:basedOn w:val="a0"/>
    <w:uiPriority w:val="22"/>
    <w:qFormat/>
    <w:rsid w:val="00DE1EF1"/>
    <w:rPr>
      <w:b/>
      <w:bCs/>
    </w:rPr>
  </w:style>
  <w:style w:type="character" w:styleId="a7">
    <w:name w:val="Emphasis"/>
    <w:basedOn w:val="a0"/>
    <w:uiPriority w:val="20"/>
    <w:qFormat/>
    <w:rsid w:val="00DE1EF1"/>
    <w:rPr>
      <w:i/>
      <w:iCs/>
    </w:rPr>
  </w:style>
  <w:style w:type="paragraph" w:styleId="a8">
    <w:name w:val="No Spacing"/>
    <w:uiPriority w:val="1"/>
    <w:qFormat/>
    <w:rsid w:val="00DE1EF1"/>
  </w:style>
  <w:style w:type="paragraph" w:styleId="a9">
    <w:name w:val="List Paragraph"/>
    <w:basedOn w:val="a"/>
    <w:uiPriority w:val="34"/>
    <w:qFormat/>
    <w:rsid w:val="00DE1EF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DE1EF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DE1EF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DE1EF1"/>
    <w:pPr>
      <w:pBdr>
        <w:bottom w:val="single" w:sz="4" w:space="4" w:color="50742F" w:themeColor="accent1"/>
      </w:pBdr>
      <w:spacing w:before="200" w:after="280"/>
      <w:ind w:left="936" w:right="936"/>
    </w:pPr>
    <w:rPr>
      <w:b/>
      <w:bCs/>
      <w:i/>
      <w:iCs/>
      <w:color w:val="50742F" w:themeColor="accent1"/>
    </w:rPr>
  </w:style>
  <w:style w:type="character" w:customStyle="1" w:styleId="Char2">
    <w:name w:val="明显引用 Char"/>
    <w:basedOn w:val="a0"/>
    <w:link w:val="ab"/>
    <w:uiPriority w:val="30"/>
    <w:rsid w:val="00DE1EF1"/>
    <w:rPr>
      <w:b/>
      <w:bCs/>
      <w:i/>
      <w:iCs/>
      <w:color w:val="50742F" w:themeColor="accent1"/>
    </w:rPr>
  </w:style>
  <w:style w:type="character" w:styleId="ac">
    <w:name w:val="Subtle Emphasis"/>
    <w:basedOn w:val="a0"/>
    <w:uiPriority w:val="19"/>
    <w:qFormat/>
    <w:rsid w:val="00DE1EF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E1EF1"/>
    <w:rPr>
      <w:b/>
      <w:bCs/>
      <w:i/>
      <w:iCs/>
      <w:color w:val="50742F" w:themeColor="accent1"/>
    </w:rPr>
  </w:style>
  <w:style w:type="character" w:styleId="ae">
    <w:name w:val="Subtle Reference"/>
    <w:basedOn w:val="a0"/>
    <w:uiPriority w:val="31"/>
    <w:qFormat/>
    <w:rsid w:val="00DE1EF1"/>
    <w:rPr>
      <w:smallCaps/>
      <w:color w:val="268868" w:themeColor="accent2"/>
      <w:u w:val="single"/>
    </w:rPr>
  </w:style>
  <w:style w:type="character" w:styleId="af">
    <w:name w:val="Intense Reference"/>
    <w:basedOn w:val="a0"/>
    <w:uiPriority w:val="32"/>
    <w:qFormat/>
    <w:rsid w:val="00DE1EF1"/>
    <w:rPr>
      <w:b/>
      <w:bCs/>
      <w:smallCaps/>
      <w:color w:val="268868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E1EF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E1EF1"/>
    <w:pPr>
      <w:outlineLvl w:val="9"/>
    </w:pPr>
  </w:style>
  <w:style w:type="table" w:styleId="af1">
    <w:name w:val="Table Grid"/>
    <w:basedOn w:val="a1"/>
    <w:uiPriority w:val="59"/>
    <w:rsid w:val="00D15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f1"/>
    <w:uiPriority w:val="59"/>
    <w:rsid w:val="00EF6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uiPriority w:val="99"/>
    <w:unhideWhenUsed/>
    <w:rsid w:val="000F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0F379F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0F37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0F379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B2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character" w:customStyle="1" w:styleId="HTMLChar">
    <w:name w:val="HTML 预设格式 Char"/>
    <w:basedOn w:val="a0"/>
    <w:link w:val="HTML"/>
    <w:uiPriority w:val="99"/>
    <w:rsid w:val="002B21BE"/>
    <w:rPr>
      <w:sz w:val="24"/>
    </w:rPr>
  </w:style>
  <w:style w:type="paragraph" w:styleId="af4">
    <w:name w:val="Balloon Text"/>
    <w:basedOn w:val="a"/>
    <w:link w:val="Char5"/>
    <w:uiPriority w:val="99"/>
    <w:semiHidden/>
    <w:unhideWhenUsed/>
    <w:rsid w:val="00CD0EA8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CD0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凤舞九天">
      <a:dk1>
        <a:sysClr val="windowText" lastClr="000000"/>
      </a:dk1>
      <a:lt1>
        <a:sysClr val="window" lastClr="FFFFFF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DB0E-1E52-4E33-B2C4-51828B7C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CSXY-001</dc:creator>
  <cp:lastModifiedBy>城市学院</cp:lastModifiedBy>
  <cp:revision>11</cp:revision>
  <cp:lastPrinted>2015-03-02T06:39:00Z</cp:lastPrinted>
  <dcterms:created xsi:type="dcterms:W3CDTF">2014-12-31T01:26:00Z</dcterms:created>
  <dcterms:modified xsi:type="dcterms:W3CDTF">2015-03-02T08:12:00Z</dcterms:modified>
</cp:coreProperties>
</file>